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815</w:t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i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першості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заходів сектору молоді та спорту районної державної адміністрації: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проведення  15-18 грудня  2016 року в м.Пустомитах першості району з шахів.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для проведення першості району з шахів,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першості району з шахів,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районної державної адміністрації (З.Березова) виділити  кошти в сумі  3 660 (три тисячі шістсот шістдесят) гривень по розділу 130102 (фізична культура і спорт) КЕКВ 2282 для проведення заходу.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ЗАТВЕДЖУЮ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________________ В.Є.Говенко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першості району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шахів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Кубок (команди родин 4х3і команди ЗОШ1х3 за І-ІІІ місця) –15 х 80.00 грн. = 1200.00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Кубок ( особисті змаг. за віком, I місце) –    10шт. х  55.00 грн. =  550.00 грн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Медаль ( особисті змаг. за віком, II місце)  –  10 шт. х 45.00 грн. =  450.00 грн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Медаль ( особисті змаг. за віком, III місце) –  10 шт. х 35.00 грн. =  350.00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Медаль (команди родин, І місце в особ.заліку) -  4 шт. х 55.00 грн.  =  220.00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 Медаль (команди родин, ІІ місце в особ.заліку) -  4 шт. х 45.00 грн.  = 180.00 грн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7. Медаль (команди родин, ІІІ місце в особ.заліку і команди ЗОШ, особистий залік за І, ІІ,ІІІ місця) - 13 шт. х 35.00 грн.  =  455.00 грн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Дипломи                –    51 шт. х   5.00 грн.  = 255.00 грн.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 3 660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апарату-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 відділу фінансово-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 xml:space="preserve">  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</w:t>
        <w:tab/>
        <w:t xml:space="preserve">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firstLine="708.000000000000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грудня 2016 року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815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першості району з шахів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 і завдання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популяризація шахової гри серед дітей, молоді та дорослих;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зростання шахової майстерності учасників змагань;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визначення переможців змагань.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2.Час і місце проведення.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проводяться:  15 грудня 2016 року  — особисто-командна першість серед учнів загальноосвітніх шкіл - у  приміщенні  Пустомитівської ЗОШ №2 I-III ст., 17 грудня  - першість серед родинних команд, та 18 грудня - особиста першість серед шахістів різних вікових груп - у приміщенні МЦ “Птах”( вул.Д.Дяченко, 8, м. Пустомити). 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843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Реєстрація учасників  з 9 до 10 години 30хв. Відкриття змагань - об 11 годині .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3.Система проведення, учасники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складу шкільної команди входять 2 хлопці ( перша і друга шахівниці) і одна дівчина (третя шахівниця). Склад команди однієї родини — два гравці.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Усі турніри проводяться за швейцарською системою в 7 турів за правилами швидких шахів.  Контроль часу - 15 хвилин на партію кожному з учасників. У змаганнях беруть участь діти 2010 року народження і старші та дорослі.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суддя змагань – тренер- викладач ДЮСШ «Тризуб» Д.Масляк. Склад суддівської колегії визначає сектор молоді та спорту районної державної адміністрації.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Орієнтовна кількість учасників — 150 осіб. 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4.Визначення переможців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Переможці визначаються за найбільшою кількістю набраних очок, а при їх рівності  місця розподіляються за додатковими показниками, пріоритети яких визначено у такому порядку: 1.система коефіцієнтів Бухгольца, 2. коефіцієнт прогресу, 3. кількість перемог, 4. результати особистих зустрічей.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 переможців.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Переможців буде нагороджено дипломами, медалями, кубками та призами.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 першості серед учнів загальноосвітніх шкіл нагороджуються три найкращі команди і по три переможці в особистому заліку відповідно на першій, другій та третій шахівницях.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Переможці в командному заліку серед  команд родин визначаються  за сумою очок, набраних двома представниками  команд. Встановлюються окремі комплекти командних нагород для вікових груп відповідно до віку молодшого гравця: до 8 років, 8-9 років, 10-12 років, 13 років і старший. Нагороджуються також гравці команд родин за найкращі результати на першій і другій шахівницях у двох вікових групах : на першій  - до 20 років і старші 20 років, на другій – до 10 років та 10 років і старші. 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 особистій першості встановлюються окремі комплекти нагород для хлопців 1997- 1999, 2000 - 2002, 2003-2005, 2006-2007, 2008-2010 року народження, жінок і дівчат до 2004 та дівчат 2004-2009 року народження, а також - для  чоловіків 1970-1996, 1955-1969, 1954 року народження і старших. </w:t>
      </w:r>
    </w:p>
    <w:sectPr>
      <w:pgSz w:h="16838" w:w="11906" w:orient="portrait"/>
      <w:pgMar w:bottom="82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